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99" w:rsidRPr="009E28DA" w:rsidRDefault="009E28DA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 w:rsidRPr="009E28DA">
        <w:rPr>
          <w:rFonts w:ascii="仿宋_GB2312" w:eastAsia="仿宋_GB2312" w:hint="eastAsia"/>
          <w:sz w:val="32"/>
          <w:szCs w:val="32"/>
        </w:rPr>
        <w:t xml:space="preserve"> 工</w:t>
      </w:r>
      <w:proofErr w:type="gramStart"/>
      <w:r w:rsidRPr="009E28DA">
        <w:rPr>
          <w:rFonts w:ascii="仿宋_GB2312" w:eastAsia="仿宋_GB2312" w:hint="eastAsia"/>
          <w:sz w:val="32"/>
          <w:szCs w:val="32"/>
        </w:rPr>
        <w:t>信厅信软函</w:t>
      </w:r>
      <w:proofErr w:type="gramEnd"/>
      <w:r w:rsidRPr="009E28DA">
        <w:rPr>
          <w:rFonts w:ascii="仿宋_GB2312" w:eastAsia="仿宋_GB2312" w:hint="eastAsia"/>
          <w:sz w:val="32"/>
          <w:szCs w:val="32"/>
        </w:rPr>
        <w:t>〔2017〕568号</w:t>
      </w:r>
    </w:p>
    <w:p w:rsidR="000079F3" w:rsidRPr="009E28DA" w:rsidRDefault="000079F3">
      <w:pPr>
        <w:rPr>
          <w:rFonts w:ascii="仿宋_GB2312" w:eastAsia="仿宋_GB2312"/>
          <w:sz w:val="32"/>
          <w:szCs w:val="32"/>
        </w:rPr>
      </w:pPr>
    </w:p>
    <w:p w:rsidR="009E28DA" w:rsidRDefault="009E28DA"/>
    <w:p w:rsidR="000F65E4" w:rsidRDefault="000F65E4"/>
    <w:p w:rsidR="009E28DA" w:rsidRDefault="000079F3" w:rsidP="009E28DA">
      <w:pPr>
        <w:jc w:val="center"/>
        <w:rPr>
          <w:rFonts w:ascii="方正小标宋简体" w:eastAsia="方正小标宋简体"/>
          <w:sz w:val="36"/>
          <w:szCs w:val="36"/>
        </w:rPr>
      </w:pPr>
      <w:r w:rsidRPr="000079F3">
        <w:rPr>
          <w:rFonts w:ascii="方正小标宋简体" w:eastAsia="方正小标宋简体" w:hint="eastAsia"/>
          <w:sz w:val="36"/>
          <w:szCs w:val="36"/>
        </w:rPr>
        <w:t>工业和信息化部办公厅关于组织开展2017</w:t>
      </w:r>
    </w:p>
    <w:p w:rsidR="000079F3" w:rsidRDefault="000079F3" w:rsidP="009E28DA">
      <w:pPr>
        <w:jc w:val="center"/>
        <w:rPr>
          <w:rFonts w:ascii="方正小标宋简体" w:eastAsia="方正小标宋简体"/>
          <w:sz w:val="36"/>
          <w:szCs w:val="36"/>
        </w:rPr>
      </w:pPr>
      <w:r w:rsidRPr="000079F3">
        <w:rPr>
          <w:rFonts w:ascii="方正小标宋简体" w:eastAsia="方正小标宋简体" w:hint="eastAsia"/>
          <w:sz w:val="36"/>
          <w:szCs w:val="36"/>
        </w:rPr>
        <w:t>大数据优秀产品和应用解决方案征集活动的通知</w:t>
      </w:r>
    </w:p>
    <w:p w:rsidR="00A272B8" w:rsidRDefault="00A272B8" w:rsidP="000079F3">
      <w:pPr>
        <w:jc w:val="center"/>
        <w:rPr>
          <w:rFonts w:ascii="方正小标宋简体" w:eastAsia="方正小标宋简体"/>
          <w:sz w:val="36"/>
          <w:szCs w:val="36"/>
        </w:rPr>
      </w:pPr>
    </w:p>
    <w:p w:rsidR="00A272B8" w:rsidRPr="00A272B8" w:rsidRDefault="00A272B8" w:rsidP="00A272B8">
      <w:pPr>
        <w:jc w:val="left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各省、自治区、直辖市及计划单列市、新疆生产建设兵团工业和信息化主管部门，各有关单位：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为贯彻国家大数据战略，落实《国务院关于印发促进大数据发展行动纲要的通知》（国发〔</w:t>
      </w:r>
      <w:r w:rsidRPr="00A272B8">
        <w:rPr>
          <w:rFonts w:ascii="仿宋_GB2312" w:eastAsia="仿宋_GB2312"/>
          <w:sz w:val="32"/>
          <w:szCs w:val="32"/>
        </w:rPr>
        <w:t>2015〕50号）和《大数据产业发展规划（2016-2020年）》（工信部</w:t>
      </w:r>
      <w:proofErr w:type="gramStart"/>
      <w:r w:rsidRPr="00A272B8">
        <w:rPr>
          <w:rFonts w:ascii="仿宋_GB2312" w:eastAsia="仿宋_GB2312"/>
          <w:sz w:val="32"/>
          <w:szCs w:val="32"/>
        </w:rPr>
        <w:t>规</w:t>
      </w:r>
      <w:proofErr w:type="gramEnd"/>
      <w:r w:rsidRPr="00A272B8">
        <w:rPr>
          <w:rFonts w:ascii="仿宋_GB2312" w:eastAsia="仿宋_GB2312"/>
          <w:sz w:val="32"/>
          <w:szCs w:val="32"/>
        </w:rPr>
        <w:t>〔2016〕412号），全面掌握我国大数据产业发展和应用情况，指导和帮助地方、企业和用户加强交流学习、提高认识、开拓思路，科学务实推进大数据产业融合创新发展，我部将在2016年工作基础上，继续开展大数据优秀产品和应用解决方案征集活动。现将有关事项通知如下：</w:t>
      </w:r>
    </w:p>
    <w:p w:rsidR="00A272B8" w:rsidRPr="00BD0297" w:rsidRDefault="00A272B8" w:rsidP="00A272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D0297">
        <w:rPr>
          <w:rFonts w:ascii="黑体" w:eastAsia="黑体" w:hAnsi="黑体" w:hint="eastAsia"/>
          <w:sz w:val="32"/>
          <w:szCs w:val="32"/>
        </w:rPr>
        <w:t>一、总体要求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（一）请各地工业和信息化主管部门紧密结合地区大数据发展基础和优势，充分体现“数据驱动、融合创新”的理念，面向本地区大数据产业和应用单位全面征集，汇总后上报。中央企业及相关单位直接报送。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（二）优秀产品和解决方案相关内容要求拥有自主知识</w:t>
      </w:r>
      <w:r w:rsidRPr="00A272B8">
        <w:rPr>
          <w:rFonts w:ascii="仿宋_GB2312" w:eastAsia="仿宋_GB2312" w:hint="eastAsia"/>
          <w:sz w:val="32"/>
          <w:szCs w:val="32"/>
        </w:rPr>
        <w:lastRenderedPageBreak/>
        <w:t>产权、技术先进、实现产业化或已部署应用，并具有一定的代表性和标志性，对其他企业或行业具有较强借鉴意义和推广价值。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（三）申报材料要求描述详实、重点突出、表述准确、逻辑性强、具有较强可读性（尽可能结合图、表等形式），既包括实践内容，又涵盖理论剖析，杜绝虚构和夸大。字数请控制在</w:t>
      </w:r>
      <w:r w:rsidRPr="00A272B8">
        <w:rPr>
          <w:rFonts w:ascii="仿宋_GB2312" w:eastAsia="仿宋_GB2312"/>
          <w:sz w:val="32"/>
          <w:szCs w:val="32"/>
        </w:rPr>
        <w:t>6000字以内。</w:t>
      </w:r>
    </w:p>
    <w:p w:rsidR="00A272B8" w:rsidRPr="00BD0297" w:rsidRDefault="00A272B8" w:rsidP="00A272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D0297">
        <w:rPr>
          <w:rFonts w:ascii="黑体" w:eastAsia="黑体" w:hAnsi="黑体" w:hint="eastAsia"/>
          <w:sz w:val="32"/>
          <w:szCs w:val="32"/>
        </w:rPr>
        <w:t>二、内容要求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（一）大数据产品包括数据采集、存储、处理、挖掘、交易、安全、可视化展示等方面形成的大数据技术、平台或系统等，要充分体现技术的先进性、实用性、通用性。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（二）大数据行业应用解决方案包括面向政府数据共享开放、数据交易流通以及重点行业或公共服务领域（如工业、电子商务、农业、金融、交通、物流、医疗健康、教育、旅游、环保、食品安全等）的整体解决方案，要充分突出行业特点，具备可复制性，可以大规模推广，技术架构先进，具有良好的应用效果。优先支持跨系统、跨部门、跨业</w:t>
      </w:r>
      <w:proofErr w:type="gramStart"/>
      <w:r w:rsidRPr="00A272B8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A272B8">
        <w:rPr>
          <w:rFonts w:ascii="仿宋_GB2312" w:eastAsia="仿宋_GB2312" w:hint="eastAsia"/>
          <w:sz w:val="32"/>
          <w:szCs w:val="32"/>
        </w:rPr>
        <w:t>的解决方案。</w:t>
      </w:r>
    </w:p>
    <w:p w:rsidR="00A272B8" w:rsidRPr="00BD0297" w:rsidRDefault="00A272B8" w:rsidP="00A272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D0297">
        <w:rPr>
          <w:rFonts w:ascii="黑体" w:eastAsia="黑体" w:hAnsi="黑体" w:hint="eastAsia"/>
          <w:sz w:val="32"/>
          <w:szCs w:val="32"/>
        </w:rPr>
        <w:t>三、其他事项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（一）报送数量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各单位要严格把关，控制选送成果的数量和质量。各地工业和信息化主管部门报送数量不超过</w:t>
      </w:r>
      <w:r w:rsidRPr="00A272B8">
        <w:rPr>
          <w:rFonts w:ascii="仿宋_GB2312" w:eastAsia="仿宋_GB2312"/>
          <w:sz w:val="32"/>
          <w:szCs w:val="32"/>
        </w:rPr>
        <w:t>20个，国家大数据</w:t>
      </w:r>
      <w:r w:rsidRPr="00A272B8">
        <w:rPr>
          <w:rFonts w:ascii="仿宋_GB2312" w:eastAsia="仿宋_GB2312"/>
          <w:sz w:val="32"/>
          <w:szCs w:val="32"/>
        </w:rPr>
        <w:lastRenderedPageBreak/>
        <w:t>综合试验区报送数量不超过30个，中央单位或企业报送数量不超过3个。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（二）报送方式和时间</w:t>
      </w:r>
    </w:p>
    <w:p w:rsidR="00A272B8" w:rsidRPr="00A272B8" w:rsidRDefault="00A272B8" w:rsidP="00A272B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申报采取网上填报与纸质</w:t>
      </w:r>
      <w:proofErr w:type="gramStart"/>
      <w:r w:rsidRPr="00A272B8">
        <w:rPr>
          <w:rFonts w:ascii="仿宋_GB2312" w:eastAsia="仿宋_GB2312" w:hint="eastAsia"/>
          <w:sz w:val="32"/>
          <w:szCs w:val="32"/>
        </w:rPr>
        <w:t>版材料</w:t>
      </w:r>
      <w:proofErr w:type="gramEnd"/>
      <w:r w:rsidRPr="00A272B8">
        <w:rPr>
          <w:rFonts w:ascii="仿宋_GB2312" w:eastAsia="仿宋_GB2312" w:hint="eastAsia"/>
          <w:sz w:val="32"/>
          <w:szCs w:val="32"/>
        </w:rPr>
        <w:t>报送相结合的方式。请报送单位将报送信息汇总表（格式见附件）电子版发送至联系人邮箱，请被推荐企业登录大数据优秀产品和应用解决方案案例申报系统（网址为：</w:t>
      </w:r>
      <w:r w:rsidRPr="00A272B8">
        <w:rPr>
          <w:rFonts w:ascii="仿宋_GB2312" w:eastAsia="仿宋_GB2312"/>
          <w:sz w:val="32"/>
          <w:szCs w:val="32"/>
        </w:rPr>
        <w:t>http://san.511860.com/declare/login.html）完成注册，填写企业基本信息，下载大数据优秀产品或应用解决方案申报书并填写上传。报送信息汇总表、申报书及相关证明材料</w:t>
      </w:r>
      <w:proofErr w:type="gramStart"/>
      <w:r w:rsidRPr="00A272B8">
        <w:rPr>
          <w:rFonts w:ascii="仿宋_GB2312" w:eastAsia="仿宋_GB2312"/>
          <w:sz w:val="32"/>
          <w:szCs w:val="32"/>
        </w:rPr>
        <w:t>纸质版请加盖</w:t>
      </w:r>
      <w:proofErr w:type="gramEnd"/>
      <w:r w:rsidRPr="00A272B8">
        <w:rPr>
          <w:rFonts w:ascii="仿宋_GB2312" w:eastAsia="仿宋_GB2312"/>
          <w:sz w:val="32"/>
          <w:szCs w:val="32"/>
        </w:rPr>
        <w:t>相应公章，由报送单位统一邮寄，纸质</w:t>
      </w:r>
      <w:proofErr w:type="gramStart"/>
      <w:r w:rsidRPr="00A272B8">
        <w:rPr>
          <w:rFonts w:ascii="仿宋_GB2312" w:eastAsia="仿宋_GB2312"/>
          <w:sz w:val="32"/>
          <w:szCs w:val="32"/>
        </w:rPr>
        <w:t>版材料</w:t>
      </w:r>
      <w:proofErr w:type="gramEnd"/>
      <w:r w:rsidRPr="00A272B8">
        <w:rPr>
          <w:rFonts w:ascii="仿宋_GB2312" w:eastAsia="仿宋_GB2312"/>
          <w:sz w:val="32"/>
          <w:szCs w:val="32"/>
        </w:rPr>
        <w:t>要与网上填报材料一致。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申报截止时间为</w:t>
      </w:r>
      <w:r w:rsidRPr="00A272B8">
        <w:rPr>
          <w:rFonts w:ascii="仿宋_GB2312" w:eastAsia="仿宋_GB2312"/>
          <w:sz w:val="32"/>
          <w:szCs w:val="32"/>
        </w:rPr>
        <w:t>2017年11月30日。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（三）组织保障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我部将委托相关机构组织大数据领域有关权威专家，对本次征集到的大数据优秀产品和应用解决方案进行遴选，汇编成册出版发行，并举办系列宣传推广活动。此外，我部也将联合有关部门、地方和企业，研究对优秀成果给予相应支持。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（四）联系人及方式</w:t>
      </w:r>
    </w:p>
    <w:p w:rsidR="00A272B8" w:rsidRPr="00A272B8" w:rsidRDefault="00A272B8" w:rsidP="00A272B8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/>
          <w:sz w:val="32"/>
          <w:szCs w:val="32"/>
        </w:rPr>
        <w:t xml:space="preserve">  联系人及电话：李向前 010-68208206 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/>
          <w:sz w:val="32"/>
          <w:szCs w:val="32"/>
        </w:rPr>
        <w:t xml:space="preserve">            </w:t>
      </w:r>
      <w:r w:rsidR="00BD0297">
        <w:rPr>
          <w:rFonts w:ascii="仿宋_GB2312" w:eastAsia="仿宋_GB2312"/>
          <w:sz w:val="32"/>
          <w:szCs w:val="32"/>
        </w:rPr>
        <w:t xml:space="preserve"> </w:t>
      </w:r>
      <w:r w:rsidRPr="00A272B8">
        <w:rPr>
          <w:rFonts w:ascii="仿宋_GB2312" w:eastAsia="仿宋_GB2312"/>
          <w:sz w:val="32"/>
          <w:szCs w:val="32"/>
        </w:rPr>
        <w:t xml:space="preserve"> 杨  玫 010-88686171 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邮箱</w:t>
      </w:r>
      <w:r w:rsidRPr="00A272B8">
        <w:rPr>
          <w:rFonts w:ascii="仿宋_GB2312" w:eastAsia="仿宋_GB2312"/>
          <w:sz w:val="32"/>
          <w:szCs w:val="32"/>
        </w:rPr>
        <w:t>:gxb_dsjalj@126.com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lastRenderedPageBreak/>
        <w:t>材料寄送地址：北京市石景山区</w:t>
      </w:r>
      <w:proofErr w:type="gramStart"/>
      <w:r w:rsidRPr="00A272B8">
        <w:rPr>
          <w:rFonts w:ascii="仿宋_GB2312" w:eastAsia="仿宋_GB2312" w:hint="eastAsia"/>
          <w:sz w:val="32"/>
          <w:szCs w:val="32"/>
        </w:rPr>
        <w:t>鲁谷路</w:t>
      </w:r>
      <w:r w:rsidRPr="00A272B8">
        <w:rPr>
          <w:rFonts w:ascii="仿宋_GB2312" w:eastAsia="仿宋_GB2312"/>
          <w:sz w:val="32"/>
          <w:szCs w:val="32"/>
        </w:rPr>
        <w:t>35号</w:t>
      </w:r>
      <w:proofErr w:type="gramEnd"/>
      <w:r w:rsidRPr="00A272B8">
        <w:rPr>
          <w:rFonts w:ascii="仿宋_GB2312" w:eastAsia="仿宋_GB2312"/>
          <w:sz w:val="32"/>
          <w:szCs w:val="32"/>
        </w:rPr>
        <w:t>电科大厦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收件人：杨玫</w:t>
      </w: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邮编：</w:t>
      </w:r>
      <w:r w:rsidRPr="00A272B8">
        <w:rPr>
          <w:rFonts w:ascii="仿宋_GB2312" w:eastAsia="仿宋_GB2312"/>
          <w:sz w:val="32"/>
          <w:szCs w:val="32"/>
        </w:rPr>
        <w:t xml:space="preserve">100040       </w:t>
      </w:r>
    </w:p>
    <w:p w:rsid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72B8">
        <w:rPr>
          <w:rFonts w:ascii="仿宋_GB2312" w:eastAsia="仿宋_GB2312" w:hint="eastAsia"/>
          <w:sz w:val="32"/>
          <w:szCs w:val="32"/>
        </w:rPr>
        <w:t>附件：报送信息汇总表</w:t>
      </w:r>
    </w:p>
    <w:p w:rsid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272B8" w:rsidRPr="00A272B8" w:rsidRDefault="00A272B8" w:rsidP="00A272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272B8" w:rsidRPr="00A272B8" w:rsidRDefault="00A272B8" w:rsidP="00A272B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272B8">
        <w:rPr>
          <w:rFonts w:ascii="仿宋_GB2312" w:eastAsia="仿宋_GB2312" w:hint="eastAsia"/>
          <w:sz w:val="32"/>
          <w:szCs w:val="32"/>
        </w:rPr>
        <w:t>工业和信息化部办公厅</w:t>
      </w:r>
    </w:p>
    <w:p w:rsidR="00A272B8" w:rsidRDefault="00A272B8" w:rsidP="00A272B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  <w:r w:rsidRPr="00A272B8">
        <w:rPr>
          <w:rFonts w:ascii="仿宋_GB2312" w:eastAsia="仿宋_GB2312"/>
          <w:sz w:val="32"/>
          <w:szCs w:val="32"/>
        </w:rPr>
        <w:t>2017年10月9日</w:t>
      </w:r>
    </w:p>
    <w:p w:rsidR="0004273D" w:rsidRDefault="0004273D" w:rsidP="0004273D">
      <w:pPr>
        <w:rPr>
          <w:rFonts w:ascii="仿宋_GB2312" w:eastAsia="仿宋_GB2312" w:hint="eastAsia"/>
          <w:sz w:val="32"/>
          <w:szCs w:val="32"/>
        </w:rPr>
        <w:sectPr w:rsidR="0004273D" w:rsidSect="000427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273D" w:rsidRDefault="0004273D" w:rsidP="0004273D">
      <w:pPr>
        <w:rPr>
          <w:rFonts w:ascii="仿宋_GB2312" w:eastAsia="仿宋_GB2312" w:hint="eastAsia"/>
          <w:sz w:val="32"/>
          <w:szCs w:val="32"/>
        </w:rPr>
      </w:pPr>
    </w:p>
    <w:p w:rsidR="0004273D" w:rsidRDefault="0004273D" w:rsidP="0004273D">
      <w:pPr>
        <w:jc w:val="left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附件</w:t>
      </w:r>
    </w:p>
    <w:p w:rsidR="0004273D" w:rsidRDefault="0004273D" w:rsidP="0004273D">
      <w:pPr>
        <w:spacing w:afterLines="50" w:after="156"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报送信息汇总表</w:t>
      </w:r>
    </w:p>
    <w:p w:rsidR="0004273D" w:rsidRDefault="0004273D" w:rsidP="0004273D">
      <w:pPr>
        <w:spacing w:afterLines="50" w:after="156" w:line="500" w:lineRule="exact"/>
        <w:jc w:val="righ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——20</w:t>
      </w:r>
      <w:r>
        <w:rPr>
          <w:rFonts w:ascii="仿宋_GB2312" w:eastAsia="仿宋_GB2312" w:hAnsi="仿宋_GB2312"/>
          <w:sz w:val="32"/>
          <w:szCs w:val="32"/>
        </w:rPr>
        <w:t>17</w:t>
      </w:r>
      <w:r>
        <w:rPr>
          <w:rFonts w:ascii="仿宋_GB2312" w:eastAsia="仿宋_GB2312" w:hAnsi="仿宋_GB2312" w:hint="eastAsia"/>
          <w:sz w:val="32"/>
          <w:szCs w:val="32"/>
        </w:rPr>
        <w:t>大数据优秀产品和应用解决方案</w:t>
      </w:r>
    </w:p>
    <w:p w:rsidR="0004273D" w:rsidRDefault="0004273D" w:rsidP="0004273D">
      <w:pPr>
        <w:spacing w:line="360" w:lineRule="auto"/>
        <w:ind w:leftChars="-135" w:left="-283" w:firstLineChars="100" w:firstLine="240"/>
        <w:jc w:val="left"/>
        <w:rPr>
          <w:rFonts w:ascii="仿宋_GB2312" w:eastAsia="仿宋_GB2312" w:hAnsi="仿宋_GB2312"/>
          <w:sz w:val="24"/>
          <w:szCs w:val="28"/>
          <w:u w:val="single"/>
        </w:rPr>
      </w:pPr>
      <w:r>
        <w:rPr>
          <w:rFonts w:ascii="仿宋_GB2312" w:eastAsia="仿宋_GB2312" w:hAnsi="仿宋_GB2312" w:hint="eastAsia"/>
          <w:sz w:val="24"/>
          <w:szCs w:val="28"/>
        </w:rPr>
        <w:t>报送单位名称：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>例如（北京市经济和信息化委员会）（</w:t>
      </w:r>
      <w:r>
        <w:rPr>
          <w:rFonts w:ascii="仿宋_GB2312" w:eastAsia="仿宋_GB2312" w:hAnsi="仿宋_GB2312" w:hint="eastAsia"/>
          <w:b/>
          <w:bCs/>
          <w:sz w:val="24"/>
          <w:szCs w:val="28"/>
          <w:u w:val="single"/>
        </w:rPr>
        <w:t>加盖单位公章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 xml:space="preserve">） </w:t>
      </w:r>
    </w:p>
    <w:p w:rsidR="0004273D" w:rsidRDefault="0004273D" w:rsidP="0004273D">
      <w:pPr>
        <w:spacing w:line="360" w:lineRule="auto"/>
        <w:ind w:leftChars="-135" w:left="-283" w:firstLineChars="100" w:firstLine="240"/>
        <w:jc w:val="left"/>
        <w:rPr>
          <w:rFonts w:ascii="仿宋_GB2312" w:eastAsia="仿宋_GB2312" w:hAnsi="仿宋_GB2312" w:hint="eastAsia"/>
          <w:sz w:val="24"/>
          <w:szCs w:val="28"/>
          <w:u w:val="single"/>
        </w:rPr>
      </w:pPr>
      <w:r>
        <w:rPr>
          <w:rFonts w:ascii="仿宋_GB2312" w:eastAsia="仿宋_GB2312" w:hAnsi="仿宋_GB2312" w:hint="eastAsia"/>
          <w:sz w:val="24"/>
          <w:szCs w:val="28"/>
        </w:rPr>
        <w:t>联系人：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 xml:space="preserve">         </w:t>
      </w:r>
      <w:r>
        <w:rPr>
          <w:rFonts w:ascii="仿宋_GB2312" w:eastAsia="仿宋_GB2312" w:hAnsi="仿宋_GB2312"/>
          <w:sz w:val="24"/>
          <w:szCs w:val="28"/>
          <w:u w:val="single"/>
        </w:rPr>
        <w:t xml:space="preserve">    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 xml:space="preserve">  </w:t>
      </w:r>
      <w:r>
        <w:rPr>
          <w:rFonts w:ascii="仿宋_GB2312" w:eastAsia="仿宋_GB2312" w:hAnsi="仿宋_GB2312"/>
          <w:sz w:val="24"/>
          <w:szCs w:val="28"/>
          <w:u w:val="single"/>
        </w:rPr>
        <w:t xml:space="preserve"> </w:t>
      </w:r>
      <w:r>
        <w:rPr>
          <w:rFonts w:ascii="仿宋_GB2312" w:eastAsia="仿宋_GB2312" w:hAnsi="仿宋_GB2312" w:hint="eastAsia"/>
          <w:sz w:val="24"/>
          <w:szCs w:val="28"/>
        </w:rPr>
        <w:t>联系电话：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 xml:space="preserve">   </w:t>
      </w:r>
      <w:r>
        <w:rPr>
          <w:rFonts w:ascii="仿宋_GB2312" w:eastAsia="仿宋_GB2312" w:hAnsi="仿宋_GB2312"/>
          <w:sz w:val="24"/>
          <w:szCs w:val="28"/>
          <w:u w:val="single"/>
        </w:rPr>
        <w:t xml:space="preserve">           </w:t>
      </w:r>
      <w:r>
        <w:rPr>
          <w:rFonts w:ascii="仿宋_GB2312" w:eastAsia="仿宋_GB2312" w:hAnsi="仿宋_GB2312" w:hint="eastAsia"/>
          <w:sz w:val="24"/>
          <w:szCs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90"/>
        <w:gridCol w:w="2271"/>
        <w:gridCol w:w="1912"/>
        <w:gridCol w:w="3188"/>
        <w:gridCol w:w="1172"/>
        <w:gridCol w:w="1238"/>
        <w:gridCol w:w="1559"/>
      </w:tblGrid>
      <w:tr w:rsidR="0004273D" w:rsidTr="00362B45">
        <w:trPr>
          <w:trHeight w:val="412"/>
          <w:jc w:val="center"/>
        </w:trPr>
        <w:tc>
          <w:tcPr>
            <w:tcW w:w="14034" w:type="dxa"/>
            <w:gridSpan w:val="8"/>
            <w:shd w:val="clear" w:color="auto" w:fill="D9D9D9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一、大数据产品</w:t>
            </w:r>
          </w:p>
        </w:tc>
      </w:tr>
      <w:tr w:rsidR="0004273D" w:rsidTr="00362B45">
        <w:trPr>
          <w:trHeight w:val="397"/>
          <w:jc w:val="center"/>
        </w:trPr>
        <w:tc>
          <w:tcPr>
            <w:tcW w:w="704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成果类型</w:t>
            </w:r>
          </w:p>
        </w:tc>
        <w:tc>
          <w:tcPr>
            <w:tcW w:w="1912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产品名称</w:t>
            </w:r>
          </w:p>
        </w:tc>
        <w:tc>
          <w:tcPr>
            <w:tcW w:w="3188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简要描述（50字以内）</w:t>
            </w:r>
          </w:p>
        </w:tc>
        <w:tc>
          <w:tcPr>
            <w:tcW w:w="1172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邮箱</w:t>
            </w:r>
          </w:p>
        </w:tc>
      </w:tr>
      <w:tr w:rsidR="0004273D" w:rsidTr="00362B45">
        <w:trPr>
          <w:trHeight w:val="397"/>
          <w:jc w:val="center"/>
        </w:trPr>
        <w:tc>
          <w:tcPr>
            <w:tcW w:w="704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 w:rsidR="0004273D" w:rsidRDefault="0004273D" w:rsidP="00362B45">
            <w:pPr>
              <w:jc w:val="center"/>
              <w:rPr>
                <w:rFonts w:ascii="仿宋_GB2312" w:eastAsia="仿宋_GB2312" w:hAnsi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  <w:t>如：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8"/>
              </w:rPr>
              <w:t>产品/平台</w:t>
            </w:r>
          </w:p>
        </w:tc>
        <w:tc>
          <w:tcPr>
            <w:tcW w:w="1912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04273D" w:rsidTr="00362B45">
        <w:trPr>
          <w:trHeight w:val="496"/>
          <w:jc w:val="center"/>
        </w:trPr>
        <w:tc>
          <w:tcPr>
            <w:tcW w:w="704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 w:rsidR="0004273D" w:rsidRDefault="0004273D" w:rsidP="00362B45">
            <w:pPr>
              <w:jc w:val="center"/>
              <w:rPr>
                <w:rFonts w:ascii="仿宋_GB2312" w:eastAsia="仿宋_GB2312" w:hAnsi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……</w:t>
            </w:r>
          </w:p>
        </w:tc>
        <w:tc>
          <w:tcPr>
            <w:tcW w:w="2271" w:type="dxa"/>
            <w:vAlign w:val="center"/>
          </w:tcPr>
          <w:p w:rsidR="0004273D" w:rsidRDefault="0004273D" w:rsidP="00362B45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04273D" w:rsidTr="00362B45">
        <w:trPr>
          <w:trHeight w:val="397"/>
          <w:jc w:val="center"/>
        </w:trPr>
        <w:tc>
          <w:tcPr>
            <w:tcW w:w="14034" w:type="dxa"/>
            <w:gridSpan w:val="8"/>
            <w:shd w:val="clear" w:color="auto" w:fill="D9D9D9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二、大数据应用解决方案</w:t>
            </w:r>
          </w:p>
        </w:tc>
      </w:tr>
      <w:tr w:rsidR="0004273D" w:rsidTr="00362B45">
        <w:trPr>
          <w:trHeight w:val="397"/>
          <w:jc w:val="center"/>
        </w:trPr>
        <w:tc>
          <w:tcPr>
            <w:tcW w:w="704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90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2271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领域</w:t>
            </w:r>
          </w:p>
        </w:tc>
        <w:tc>
          <w:tcPr>
            <w:tcW w:w="1912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解决方案名称</w:t>
            </w:r>
          </w:p>
        </w:tc>
        <w:tc>
          <w:tcPr>
            <w:tcW w:w="3188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方案描述（50字以内）</w:t>
            </w:r>
          </w:p>
        </w:tc>
        <w:tc>
          <w:tcPr>
            <w:tcW w:w="1172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1238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邮箱</w:t>
            </w:r>
          </w:p>
        </w:tc>
      </w:tr>
      <w:tr w:rsidR="0004273D" w:rsidTr="00362B45">
        <w:trPr>
          <w:trHeight w:val="397"/>
          <w:jc w:val="center"/>
        </w:trPr>
        <w:tc>
          <w:tcPr>
            <w:tcW w:w="704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填写全称</w:t>
            </w:r>
          </w:p>
        </w:tc>
        <w:tc>
          <w:tcPr>
            <w:tcW w:w="2271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  <w:t>如：制造、政务、交通、教育、金融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</w:tr>
      <w:tr w:rsidR="0004273D" w:rsidTr="00362B45">
        <w:trPr>
          <w:trHeight w:val="456"/>
          <w:jc w:val="center"/>
        </w:trPr>
        <w:tc>
          <w:tcPr>
            <w:tcW w:w="704" w:type="dxa"/>
            <w:vAlign w:val="center"/>
          </w:tcPr>
          <w:p w:rsidR="0004273D" w:rsidRDefault="0004273D" w:rsidP="00362B45">
            <w:pPr>
              <w:widowControl/>
              <w:jc w:val="center"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990" w:type="dxa"/>
            <w:vAlign w:val="center"/>
          </w:tcPr>
          <w:p w:rsidR="0004273D" w:rsidRDefault="0004273D" w:rsidP="00362B45">
            <w:pPr>
              <w:jc w:val="center"/>
              <w:rPr>
                <w:rFonts w:ascii="仿宋_GB2312" w:eastAsia="仿宋_GB2312" w:hAnsi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……</w:t>
            </w:r>
          </w:p>
        </w:tc>
        <w:tc>
          <w:tcPr>
            <w:tcW w:w="2271" w:type="dxa"/>
            <w:vAlign w:val="center"/>
          </w:tcPr>
          <w:p w:rsidR="0004273D" w:rsidRDefault="0004273D" w:rsidP="00362B45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……</w:t>
            </w:r>
          </w:p>
        </w:tc>
        <w:tc>
          <w:tcPr>
            <w:tcW w:w="1912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273D" w:rsidRDefault="0004273D" w:rsidP="00362B45">
            <w:pPr>
              <w:widowControl/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8"/>
              </w:rPr>
            </w:pPr>
          </w:p>
        </w:tc>
      </w:tr>
    </w:tbl>
    <w:p w:rsidR="0004273D" w:rsidRDefault="0004273D" w:rsidP="0004273D">
      <w:pPr>
        <w:tabs>
          <w:tab w:val="left" w:pos="2100"/>
        </w:tabs>
        <w:rPr>
          <w:rFonts w:hint="eastAsia"/>
        </w:rPr>
      </w:pPr>
    </w:p>
    <w:p w:rsidR="0004273D" w:rsidRPr="0004273D" w:rsidRDefault="0004273D" w:rsidP="0004273D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04273D" w:rsidRPr="0004273D" w:rsidSect="000427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5F"/>
    <w:rsid w:val="000079F3"/>
    <w:rsid w:val="0004273D"/>
    <w:rsid w:val="000F65E4"/>
    <w:rsid w:val="004F745F"/>
    <w:rsid w:val="00787699"/>
    <w:rsid w:val="009E28DA"/>
    <w:rsid w:val="00A272B8"/>
    <w:rsid w:val="00B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49B3"/>
  <w15:chartTrackingRefBased/>
  <w15:docId w15:val="{1950CD6D-01EB-4403-925B-22CDEA2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273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4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2017-10-30T02:14:00Z</dcterms:created>
  <dcterms:modified xsi:type="dcterms:W3CDTF">2017-10-30T07:42:00Z</dcterms:modified>
</cp:coreProperties>
</file>