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 Regular"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Times New Roman Regular"/>
          <w:bCs/>
          <w:sz w:val="32"/>
          <w:szCs w:val="32"/>
          <w:lang w:bidi="ar"/>
        </w:rPr>
        <w:t>附件2</w:t>
      </w:r>
    </w:p>
    <w:p>
      <w:pPr>
        <w:spacing w:line="360" w:lineRule="auto"/>
        <w:jc w:val="center"/>
        <w:outlineLvl w:val="0"/>
        <w:rPr>
          <w:rFonts w:ascii="Times New Roman Regular" w:hAnsi="Times New Roman Regular" w:eastAsia="方正小标宋简体" w:cs="Times New Roman Regular"/>
          <w:bCs/>
          <w:sz w:val="44"/>
          <w:szCs w:val="44"/>
          <w:lang w:bidi="ar"/>
        </w:rPr>
      </w:pPr>
      <w:r>
        <w:rPr>
          <w:rFonts w:ascii="Times New Roman Regular" w:hAnsi="Times New Roman Regular" w:eastAsia="方正小标宋简体" w:cs="Times New Roman Regular"/>
          <w:bCs/>
          <w:sz w:val="44"/>
          <w:szCs w:val="44"/>
          <w:lang w:bidi="ar"/>
        </w:rPr>
        <w:t>202</w:t>
      </w: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bidi="ar"/>
        </w:rPr>
        <w:t>2年云南省大数据产业发展</w:t>
      </w:r>
    </w:p>
    <w:p>
      <w:pPr>
        <w:spacing w:line="360" w:lineRule="auto"/>
        <w:jc w:val="center"/>
        <w:outlineLvl w:val="0"/>
        <w:rPr>
          <w:rFonts w:ascii="Times New Roman Regular" w:hAnsi="Times New Roman Regular" w:eastAsia="方正小标宋简体" w:cs="Times New Roman Regular"/>
          <w:bCs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bCs/>
          <w:sz w:val="44"/>
          <w:szCs w:val="44"/>
          <w:lang w:bidi="ar"/>
        </w:rPr>
        <w:t>试点示范项目项目申报书</w:t>
      </w:r>
    </w:p>
    <w:p>
      <w:pPr>
        <w:pStyle w:val="2"/>
        <w:widowControl/>
        <w:spacing w:line="360" w:lineRule="auto"/>
        <w:ind w:left="5250"/>
        <w:rPr>
          <w:rFonts w:ascii="Times New Roman Regular" w:hAnsi="Times New Roman Regular" w:eastAsia="Times New Roman Regular" w:cs="Times New Roman Regular"/>
        </w:rPr>
      </w:pPr>
    </w:p>
    <w:p>
      <w:pPr>
        <w:pStyle w:val="8"/>
        <w:widowControl/>
        <w:rPr>
          <w:rFonts w:ascii="Times New Roman Regular" w:hAnsi="Times New Roman Regular" w:eastAsia="仿宋" w:cs="Times New Roman Regular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 Regular" w:hAnsi="Times New Roman Regular" w:eastAsia="仿宋" w:cs="Times New Roman Regular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" w:cs="Times New Roman Regular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bidi="ar"/>
        </w:rPr>
        <w:t>项 目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bidi="ar"/>
        </w:rPr>
        <w:t>名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bidi="ar"/>
        </w:rPr>
        <w:t>称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 xml:space="preserve"> 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bidi="ar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申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报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单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位（盖章）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推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荐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单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位（盖章）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                    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申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报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日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>期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lang w:val="zh-CN" w:bidi="ar"/>
        </w:rPr>
        <w:t xml:space="preserve"> </w:t>
      </w:r>
      <w:r>
        <w:rPr>
          <w:rFonts w:ascii="Times New Roman Regular" w:hAnsi="Times New Roman Regular" w:eastAsia="仿宋_GB2312" w:cs="Times New Roman Regular"/>
          <w:b/>
          <w:sz w:val="32"/>
          <w:szCs w:val="32"/>
          <w:u w:val="single"/>
          <w:lang w:val="zh-CN" w:bidi="ar"/>
        </w:rPr>
        <w:t xml:space="preserve">            </w:t>
      </w:r>
      <w:r>
        <w:rPr>
          <w:rFonts w:ascii="Times New Roman Regular" w:hAnsi="Times New Roman Regular" w:eastAsia="仿宋_GB2312" w:cs="Times New Roman Regular"/>
          <w:b/>
          <w:sz w:val="30"/>
          <w:szCs w:val="30"/>
          <w:u w:val="single"/>
          <w:lang w:val="zh-CN" w:bidi="ar"/>
        </w:rPr>
        <w:t xml:space="preserve">                           </w:t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b/>
          <w:sz w:val="32"/>
          <w:szCs w:val="32"/>
          <w:lang w:bidi="ar"/>
        </w:rPr>
        <w:tab/>
      </w: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 Regular" w:hAnsi="Times New Roman Regular" w:eastAsia="仿宋_GB2312" w:cs="Times New Roman Regular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 Regular" w:hAnsi="Times New Roman Regular" w:eastAsia="仿宋_GB2312" w:cs="Times New Roman Regular"/>
          <w:b/>
          <w:sz w:val="30"/>
          <w:szCs w:val="30"/>
          <w:lang w:val="zh-CN"/>
        </w:rPr>
      </w:pP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云南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val="zh-CN" w:bidi="ar"/>
        </w:rPr>
        <w:t>省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工业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val="zh-CN" w:bidi="ar"/>
        </w:rPr>
        <w:t>和信息化</w:t>
      </w: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厅</w:t>
      </w:r>
    </w:p>
    <w:p>
      <w:pPr>
        <w:spacing w:line="360" w:lineRule="auto"/>
        <w:jc w:val="center"/>
        <w:rPr>
          <w:rFonts w:ascii="Times New Roman Regular" w:hAnsi="Times New Roman Regular" w:eastAsia="仿宋_GB2312" w:cs="Times New Roman Regular"/>
          <w:sz w:val="30"/>
          <w:szCs w:val="30"/>
        </w:rPr>
      </w:pPr>
      <w:r>
        <w:rPr>
          <w:rFonts w:hint="eastAsia" w:ascii="Times New Roman Regular" w:hAnsi="Times New Roman Regular" w:eastAsia="仿宋_GB2312" w:cs="Times New Roman Regular"/>
          <w:b/>
          <w:sz w:val="30"/>
          <w:szCs w:val="30"/>
          <w:lang w:bidi="ar"/>
        </w:rPr>
        <w:t>二〇二二年四月</w:t>
      </w:r>
    </w:p>
    <w:p>
      <w:pPr>
        <w:spacing w:line="360" w:lineRule="auto"/>
        <w:rPr>
          <w:rFonts w:ascii="Times New Roman Regular" w:hAnsi="Times New Roman Regular" w:eastAsia="仿宋_GB2312" w:cs="Times New Roman Regular"/>
          <w:sz w:val="30"/>
          <w:szCs w:val="30"/>
          <w:lang w:bidi="ar"/>
        </w:rPr>
        <w:sectPr>
          <w:pgSz w:w="11906" w:h="16838"/>
          <w:pgMar w:top="1440" w:right="1803" w:bottom="1440" w:left="1803" w:header="851" w:footer="992" w:gutter="0"/>
          <w:cols w:space="425" w:num="1"/>
          <w:formProt w:val="0"/>
          <w:docGrid w:type="lines" w:linePitch="312" w:charSpace="0"/>
        </w:sectPr>
      </w:pPr>
    </w:p>
    <w:p>
      <w:pPr>
        <w:pStyle w:val="8"/>
        <w:widowControl/>
        <w:jc w:val="center"/>
        <w:rPr>
          <w:rFonts w:ascii="Times New Roman Regular" w:hAnsi="Times New Roman Regular" w:eastAsia="仿宋" w:cs="Times New Roman Regular"/>
          <w:sz w:val="44"/>
          <w:szCs w:val="44"/>
          <w:lang w:val="zh-CN"/>
        </w:rPr>
      </w:pPr>
    </w:p>
    <w:p>
      <w:pPr>
        <w:pStyle w:val="8"/>
        <w:widowControl/>
        <w:jc w:val="center"/>
        <w:rPr>
          <w:rFonts w:ascii="Times New Roman Regular" w:hAnsi="Times New Roman Regular" w:eastAsia="方正小标宋简体" w:cs="Times New Roman Regular"/>
          <w:sz w:val="44"/>
          <w:szCs w:val="44"/>
          <w:lang w:val="zh-CN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zh-CN"/>
        </w:rPr>
        <w:t>填</w:t>
      </w:r>
      <w:r>
        <w:rPr>
          <w:rFonts w:ascii="Times New Roman Regular" w:hAnsi="Times New Roman Regular" w:eastAsia="方正小标宋简体" w:cs="Times New Roman Regular"/>
          <w:sz w:val="44"/>
          <w:szCs w:val="44"/>
          <w:lang w:val="zh-CN"/>
        </w:rPr>
        <w:t xml:space="preserve"> 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zh-CN"/>
        </w:rPr>
        <w:t>写</w:t>
      </w:r>
      <w:r>
        <w:rPr>
          <w:rFonts w:ascii="Times New Roman Regular" w:hAnsi="Times New Roman Regular" w:eastAsia="方正小标宋简体" w:cs="Times New Roman Regular"/>
          <w:sz w:val="44"/>
          <w:szCs w:val="44"/>
          <w:lang w:val="zh-CN"/>
        </w:rPr>
        <w:t xml:space="preserve"> 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zh-CN"/>
        </w:rPr>
        <w:t>说</w:t>
      </w:r>
      <w:r>
        <w:rPr>
          <w:rFonts w:ascii="Times New Roman Regular" w:hAnsi="Times New Roman Regular" w:eastAsia="方正小标宋简体" w:cs="Times New Roman Regular"/>
          <w:sz w:val="44"/>
          <w:szCs w:val="44"/>
          <w:lang w:val="zh-CN"/>
        </w:rPr>
        <w:t xml:space="preserve"> 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zh-CN"/>
        </w:rPr>
        <w:t>明</w:t>
      </w:r>
    </w:p>
    <w:p>
      <w:pPr>
        <w:pStyle w:val="8"/>
        <w:widowControl/>
        <w:jc w:val="center"/>
        <w:rPr>
          <w:rFonts w:ascii="Times New Roman Regular" w:hAnsi="Times New Roman Regular" w:eastAsia="方正小标宋简体" w:cs="Times New Roman Regular"/>
          <w:sz w:val="32"/>
          <w:szCs w:val="44"/>
          <w:lang w:val="zh-CN"/>
        </w:rPr>
      </w:pPr>
    </w:p>
    <w:p>
      <w:pPr>
        <w:spacing w:line="360" w:lineRule="auto"/>
        <w:ind w:firstLine="614" w:firstLineChars="192"/>
        <w:rPr>
          <w:rFonts w:ascii="Times New Roman Regular" w:hAnsi="Times New Roman Regular" w:eastAsia="仿宋_GB2312" w:cs="Times New Roman Regular"/>
          <w:sz w:val="32"/>
          <w:szCs w:val="2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一、请严格按照表中要求填写各项。</w:t>
      </w:r>
    </w:p>
    <w:p>
      <w:pPr>
        <w:spacing w:line="360" w:lineRule="auto"/>
        <w:ind w:firstLine="614" w:firstLineChars="192"/>
        <w:rPr>
          <w:rFonts w:ascii="Times New Roman Regular" w:hAnsi="Times New Roman Regular" w:eastAsia="仿宋_GB2312" w:cs="Times New Roman Regular"/>
          <w:sz w:val="32"/>
          <w:szCs w:val="28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二</w:t>
      </w:r>
      <w:r>
        <w:rPr>
          <w:rFonts w:hint="eastAsia" w:ascii="Times New Roman Regular" w:hAnsi="Times New Roman Regular" w:eastAsia="仿宋_GB2312" w:cs="Times New Roman Regular"/>
          <w:sz w:val="32"/>
          <w:szCs w:val="28"/>
          <w:lang w:bidi="ar"/>
        </w:rPr>
        <w:t>、申报书由项目责任单位编写，并报送所属省、州（市）、县（区）工业和信息化主管部门。</w:t>
      </w:r>
    </w:p>
    <w:p>
      <w:pPr>
        <w:spacing w:line="360" w:lineRule="auto"/>
        <w:ind w:firstLine="614" w:firstLineChars="192"/>
        <w:rPr>
          <w:rFonts w:ascii="Times New Roman Regular" w:hAnsi="Times New Roman Regular" w:eastAsia="仿宋_GB2312" w:cs="Times New Roman Regular"/>
          <w:sz w:val="32"/>
          <w:szCs w:val="2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8"/>
          <w:lang w:bidi="ar"/>
        </w:rPr>
        <w:t>三、项目申报书</w:t>
      </w: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 Regular" w:hAnsi="Times New Roman Regular" w:eastAsia="仿宋_GB2312" w:cs="Times New Roman Regular"/>
          <w:sz w:val="32"/>
          <w:szCs w:val="28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8"/>
          <w:lang w:bidi="ar"/>
        </w:rPr>
        <w:t>四、组织机构代码或统一社会信用代码是指项目责任单位</w:t>
      </w: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28"/>
          <w:lang w:bidi="ar"/>
        </w:rPr>
        <w:t>组织机构代码证或登记证书上的标识代码，它是由登记管理部门所赋予的唯一法人标识代码。</w:t>
      </w:r>
    </w:p>
    <w:p>
      <w:pPr>
        <w:spacing w:line="360" w:lineRule="auto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2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五、项目责任单位对所填报的相关内容真实性负责。</w:t>
      </w:r>
    </w:p>
    <w:p>
      <w:pPr>
        <w:spacing w:line="360" w:lineRule="auto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2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六、填报格式说明：请用</w:t>
      </w:r>
      <w:r>
        <w:rPr>
          <w:rFonts w:ascii="Times New Roman Regular" w:hAnsi="Times New Roman Regular" w:eastAsia="仿宋_GB2312" w:cs="Times New Roman Regular"/>
          <w:sz w:val="32"/>
          <w:szCs w:val="22"/>
          <w:lang w:bidi="ar"/>
        </w:rPr>
        <w:t>A4</w:t>
      </w: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幅面编辑；表格字体请用</w:t>
      </w:r>
      <w:r>
        <w:rPr>
          <w:rFonts w:ascii="Times New Roman Regular" w:hAnsi="Times New Roman Regular" w:eastAsia="仿宋_GB2312" w:cs="Times New Roman Regular"/>
          <w:sz w:val="32"/>
          <w:szCs w:val="22"/>
          <w:lang w:bidi="ar"/>
        </w:rPr>
        <w:t>5</w:t>
      </w: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号仿宋体，正文字体为</w:t>
      </w:r>
      <w:r>
        <w:rPr>
          <w:rFonts w:ascii="Times New Roman Regular" w:hAnsi="Times New Roman Regular" w:eastAsia="仿宋_GB2312" w:cs="Times New Roman Regular"/>
          <w:sz w:val="32"/>
          <w:szCs w:val="22"/>
          <w:lang w:bidi="ar"/>
        </w:rPr>
        <w:t>3</w:t>
      </w: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号仿宋体，单倍行距。一级标题</w:t>
      </w:r>
      <w:r>
        <w:rPr>
          <w:rFonts w:ascii="Times New Roman Regular" w:hAnsi="Times New Roman Regular" w:eastAsia="仿宋_GB2312" w:cs="Times New Roman Regular"/>
          <w:sz w:val="32"/>
          <w:szCs w:val="22"/>
          <w:lang w:bidi="ar"/>
        </w:rPr>
        <w:t>3</w:t>
      </w: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号黑体，二级标题</w:t>
      </w:r>
      <w:r>
        <w:rPr>
          <w:rFonts w:ascii="Times New Roman Regular" w:hAnsi="Times New Roman Regular" w:eastAsia="仿宋_GB2312" w:cs="Times New Roman Regular"/>
          <w:sz w:val="32"/>
          <w:szCs w:val="22"/>
          <w:lang w:bidi="ar"/>
        </w:rPr>
        <w:t>3</w:t>
      </w:r>
      <w:r>
        <w:rPr>
          <w:rFonts w:hint="eastAsia" w:ascii="Times New Roman Regular" w:hAnsi="Times New Roman Regular" w:eastAsia="仿宋_GB2312" w:cs="Times New Roman Regular"/>
          <w:sz w:val="32"/>
          <w:szCs w:val="22"/>
          <w:lang w:bidi="ar"/>
        </w:rPr>
        <w:t>号楷体。</w:t>
      </w:r>
    </w:p>
    <w:p>
      <w:p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rPr>
          <w:rFonts w:ascii="Times New Roman Regular" w:hAnsi="Times New Roman Regular" w:eastAsia="黑体" w:cs="Times New Roman Regular"/>
          <w:sz w:val="32"/>
          <w:szCs w:val="32"/>
          <w:lang w:bidi="ar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bidi="ar"/>
        </w:rPr>
        <w:t>一、申报信息表</w:t>
      </w:r>
    </w:p>
    <w:tbl>
      <w:tblPr>
        <w:tblStyle w:val="6"/>
        <w:tblW w:w="9890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300"/>
        <w:gridCol w:w="2434"/>
        <w:gridCol w:w="230"/>
        <w:gridCol w:w="54"/>
        <w:gridCol w:w="2096"/>
        <w:gridCol w:w="26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0" w:type="dxa"/>
            <w:gridSpan w:val="8"/>
          </w:tcPr>
          <w:p>
            <w:pPr>
              <w:spacing w:line="520" w:lineRule="exact"/>
              <w:jc w:val="center"/>
              <w:rPr>
                <w:rFonts w:ascii="方正小标宋简体" w:hAnsi="仿宋_GB2312" w:eastAsia="方正小标宋简体" w:cs="仿宋_GB2312"/>
                <w:szCs w:val="21"/>
              </w:rPr>
            </w:pPr>
            <w:r>
              <w:rPr>
                <w:rFonts w:hint="eastAsia" w:ascii="方正小标宋简体" w:hAnsi="仿宋_GB2312" w:eastAsia="方正小标宋简体" w:cs="仿宋_GB2312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单位名称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restart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申报联系人</w:t>
            </w:r>
          </w:p>
        </w:tc>
        <w:tc>
          <w:tcPr>
            <w:tcW w:w="3018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4386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018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4386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018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4386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注册资本(万元)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法定代表人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单位注册地址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单位办公地址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统一社会信用代码 (18位)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单位性质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（国企、民企等）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公司业务范围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是否融资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（是否银行贷款，贷款额度等）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研发能力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（获得大数据相关专利总数、获得大数据相关软件著作权总数、参与大数据相关标准编制数量等情况）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单位总人数(人)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8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大数据从业人员数量(人)</w:t>
            </w:r>
          </w:p>
        </w:tc>
        <w:tc>
          <w:tcPr>
            <w:tcW w:w="7404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0" w:type="dxa"/>
            <w:gridSpan w:val="8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企业基本财务情况(万元)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34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2021年</w:t>
            </w:r>
          </w:p>
        </w:tc>
        <w:tc>
          <w:tcPr>
            <w:tcW w:w="2380" w:type="dxa"/>
            <w:gridSpan w:val="3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2020年</w:t>
            </w:r>
          </w:p>
        </w:tc>
        <w:tc>
          <w:tcPr>
            <w:tcW w:w="2290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营业收入</w:t>
            </w:r>
          </w:p>
        </w:tc>
        <w:tc>
          <w:tcPr>
            <w:tcW w:w="24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80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研发投入</w:t>
            </w:r>
          </w:p>
        </w:tc>
        <w:tc>
          <w:tcPr>
            <w:tcW w:w="24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80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大数据业务收入</w:t>
            </w:r>
          </w:p>
        </w:tc>
        <w:tc>
          <w:tcPr>
            <w:tcW w:w="24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80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90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申报单位简介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真实性承诺</w:t>
            </w:r>
          </w:p>
        </w:tc>
        <w:tc>
          <w:tcPr>
            <w:tcW w:w="7104" w:type="dxa"/>
            <w:gridSpan w:val="6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我单位申报的所有材料，均真实、完整，如有不实，愿承担相应的责任。</w:t>
            </w:r>
          </w:p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法定代表人签章：</w:t>
            </w:r>
          </w:p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          </w:t>
            </w:r>
          </w:p>
          <w:p>
            <w:pPr>
              <w:widowControl/>
              <w:ind w:firstLine="2100" w:firstLineChars="1000"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>公章：</w:t>
            </w:r>
          </w:p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  <w:t xml:space="preserve">               </w:t>
            </w:r>
          </w:p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                                            年</w:t>
            </w:r>
            <w:r>
              <w:rPr>
                <w:rFonts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>月</w:t>
            </w:r>
            <w:r>
              <w:rPr>
                <w:rFonts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zCs w:val="21"/>
                <w:lang w:bidi="ar"/>
              </w:rPr>
              <w:t>日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90" w:type="dxa"/>
            <w:gridSpan w:val="8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bidi="ar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项目名称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起止日期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  <w:vMerge w:val="restart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项目投资(万元)</w:t>
            </w:r>
          </w:p>
        </w:tc>
        <w:tc>
          <w:tcPr>
            <w:tcW w:w="266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总投资</w:t>
            </w: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2022年计划投资</w:t>
            </w:r>
          </w:p>
        </w:tc>
        <w:tc>
          <w:tcPr>
            <w:tcW w:w="203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累计已完成投资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30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（截止2</w:t>
            </w:r>
            <w:r>
              <w:rPr>
                <w:rFonts w:ascii="仿宋_GB2312" w:hAnsi="仿宋_GB2312" w:eastAsia="仿宋_GB2312" w:cs="仿宋_GB2312"/>
                <w:szCs w:val="21"/>
              </w:rPr>
              <w:t>022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年3月）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资金来源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>自筹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>（数量）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>政府资助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>（数量）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lang w:bidi="ar"/>
              </w:rPr>
              <w:t>其他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>（类型及数量）</w:t>
            </w:r>
            <w:r>
              <w:rPr>
                <w:rFonts w:ascii="Times New Roman Regular" w:hAnsi="Times New Roman Regular" w:eastAsia="仿宋" w:cs="Times New Roman Regular"/>
                <w:color w:val="000000"/>
                <w:szCs w:val="21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项目所处行业或领域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（制造业、医疗、旅游、农业、能源、交通、教育等）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项目类型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场景应用：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（集成、联合建设或独立建设）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ascii="Times New Roman Regular" w:hAnsi="Times New Roman Regular" w:eastAsia="MS Mincho" w:cs="Times New Roman Regular"/>
                <w:color w:val="000000"/>
                <w:szCs w:val="21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大数据产品：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（分属生成采集、存储加工、分析应用、安全保障等单个环节或多个环节）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项目概述</w:t>
            </w:r>
          </w:p>
          <w:p>
            <w:pPr>
              <w:spacing w:line="520" w:lineRule="exact"/>
              <w:rPr>
                <w:rFonts w:ascii="宋体" w:hAnsi="宋体" w:eastAsia="宋体" w:cs="宋体"/>
                <w:b/>
                <w:bCs/>
                <w:color w:val="0000FF"/>
                <w:szCs w:val="21"/>
              </w:rPr>
            </w:pP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（项目基本情况、自建自用或自建他用、项目实施的创新性及特色、项目的带动性及示范性等，不超过500字）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项目进展情况及下步计划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8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项目所涉及的关键技术</w:t>
            </w:r>
          </w:p>
        </w:tc>
        <w:tc>
          <w:tcPr>
            <w:tcW w:w="7104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（不超过200字）</w:t>
            </w:r>
          </w:p>
        </w:tc>
      </w:tr>
    </w:tbl>
    <w:p>
      <w:pPr>
        <w:spacing w:line="360" w:lineRule="auto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</w:rPr>
        <w:t>二、补充材料</w:t>
      </w:r>
    </w:p>
    <w:p>
      <w:pPr>
        <w:rPr>
          <w:rFonts w:ascii="仿宋_GB2312" w:hAnsi="楷体_GB2312" w:eastAsia="仿宋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（一）项目建设解决的痛点</w:t>
      </w:r>
    </w:p>
    <w:p>
      <w:pPr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（二）项目实施的创新性及特色、带动性及可推广性</w:t>
      </w:r>
    </w:p>
    <w:p>
      <w:pPr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（三）项目技术架构及方案介绍</w:t>
      </w:r>
    </w:p>
    <w:p>
      <w:pPr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（四）已应用案例简介</w:t>
      </w:r>
    </w:p>
    <w:p>
      <w:pPr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（五）项目负责人或主要技术人员简介</w:t>
      </w:r>
    </w:p>
    <w:p>
      <w:pPr>
        <w:rPr>
          <w:rFonts w:ascii="楷体_GB2312" w:hAnsi="楷体_GB2312" w:eastAsia="楷体_GB2312" w:cs="楷体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（六）相关附件</w:t>
      </w:r>
    </w:p>
    <w:p>
      <w:pPr>
        <w:ind w:firstLine="320" w:firstLineChars="100"/>
        <w:rPr>
          <w:rFonts w:ascii="Times New Roman Regular" w:hAnsi="Times New Roman Regular" w:eastAsia="黑体" w:cs="Times New Roman Regular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专利、软件著作权、获奖证书及其他证明材料（复印件）。</w:t>
      </w:r>
    </w:p>
    <w:p>
      <w:pPr>
        <w:rPr>
          <w:rFonts w:ascii="仿宋_GB2312" w:hAnsi="仿宋_GB2312" w:eastAsia="仿宋_GB2312" w:cs="仿宋_GB2312"/>
          <w:szCs w:val="21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1F74"/>
    <w:rsid w:val="001131B0"/>
    <w:rsid w:val="003172DA"/>
    <w:rsid w:val="00573C51"/>
    <w:rsid w:val="00761264"/>
    <w:rsid w:val="00AF0B47"/>
    <w:rsid w:val="00AF705A"/>
    <w:rsid w:val="00B62526"/>
    <w:rsid w:val="00DB6E7A"/>
    <w:rsid w:val="00F43D6C"/>
    <w:rsid w:val="1164385C"/>
    <w:rsid w:val="124C6C6B"/>
    <w:rsid w:val="39FF256D"/>
    <w:rsid w:val="3E940886"/>
    <w:rsid w:val="4B0B4F31"/>
    <w:rsid w:val="6CA05BA0"/>
    <w:rsid w:val="7142501A"/>
    <w:rsid w:val="78831F74"/>
    <w:rsid w:val="7DE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character" w:customStyle="1" w:styleId="9">
    <w:name w:val="页脚 字符"/>
    <w:basedOn w:val="7"/>
    <w:link w:val="3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D04CD-7263-4F6B-A1C7-9F975DF5A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云南省工业和信息化厅</Company>
  <Pages>5</Pages>
  <Words>217</Words>
  <Characters>1238</Characters>
  <Lines>10</Lines>
  <Paragraphs>2</Paragraphs>
  <TotalTime>2</TotalTime>
  <ScaleCrop>false</ScaleCrop>
  <LinksUpToDate>false</LinksUpToDate>
  <CharactersWithSpaces>1453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2022-04-21T07:58:00Z</dcterms:created>
  <dc:creator>ywk</dc:creator>
  <cp:lastModifiedBy>Administrator</cp:lastModifiedBy>
  <cp:lastPrinted>2022-04-22T00:51:00Z</cp:lastPrinted>
  <dcterms:modified xsi:type="dcterms:W3CDTF">2022-04-22T09:07:59Z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